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883E" w14:textId="3C2E26C8" w:rsidR="001E2BA9" w:rsidRPr="00CD7BB7" w:rsidRDefault="00CD7BB7">
      <w:pPr>
        <w:rPr>
          <w:b/>
          <w:bCs/>
          <w:sz w:val="40"/>
          <w:szCs w:val="40"/>
        </w:rPr>
      </w:pPr>
      <w:r w:rsidRPr="00CD7BB7">
        <w:rPr>
          <w:b/>
          <w:bCs/>
          <w:sz w:val="40"/>
          <w:szCs w:val="40"/>
        </w:rPr>
        <w:t>Recording of Meeting with Electronic Voting Vendors</w:t>
      </w:r>
    </w:p>
    <w:p w14:paraId="51929A33" w14:textId="003284AD" w:rsidR="00CD7BB7" w:rsidRDefault="00CD7BB7"/>
    <w:p w14:paraId="2D1894C6" w14:textId="16A8CA04" w:rsidR="00CD7BB7" w:rsidRDefault="00CD7BB7">
      <w:hyperlink r:id="rId4" w:history="1">
        <w:r w:rsidRPr="00CD7BB7">
          <w:rPr>
            <w:rStyle w:val="Hyperlink"/>
          </w:rPr>
          <w:t>https://reflect-thegrotonchannel.cablecast.tv/vod/9789-Electronic-Voting-8-11-v1/vod.mp4</w:t>
        </w:r>
      </w:hyperlink>
    </w:p>
    <w:sectPr w:rsidR="00CD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B7"/>
    <w:rsid w:val="001E2BA9"/>
    <w:rsid w:val="00C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404A"/>
  <w15:chartTrackingRefBased/>
  <w15:docId w15:val="{523B4A74-0386-4474-87E8-7B721851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flect-thegrotonchannel.cablecast.tv/vod/9789-Electronic-Voting-8-11-v1/vod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dc:description/>
  <cp:lastModifiedBy>IT Dept</cp:lastModifiedBy>
  <cp:revision>1</cp:revision>
  <dcterms:created xsi:type="dcterms:W3CDTF">2022-08-15T17:46:00Z</dcterms:created>
  <dcterms:modified xsi:type="dcterms:W3CDTF">2022-08-15T17:47:00Z</dcterms:modified>
</cp:coreProperties>
</file>